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66.9291338582677" w:right="-749.5275590551165" w:firstLine="0"/>
        <w:jc w:val="center"/>
        <w:rPr>
          <w:b w:val="1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Practical : 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right="-749.5275590551165" w:hanging="566.9291338582677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right="-749.5275590551165" w:hanging="566.9291338582677"/>
        <w:jc w:val="center"/>
        <w:rPr/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 : </w:t>
      </w:r>
      <w:r w:rsidDel="00000000" w:rsidR="00000000" w:rsidRPr="00000000">
        <w:rPr>
          <w:rtl w:val="0"/>
        </w:rPr>
        <w:t xml:space="preserve">Using Pig Tool and creating Pig Latin Scripts</w:t>
      </w:r>
    </w:p>
    <w:p w:rsidR="00000000" w:rsidDel="00000000" w:rsidP="00000000" w:rsidRDefault="00000000" w:rsidRPr="00000000" w14:paraId="00000004">
      <w:pPr>
        <w:ind w:right="-749.5275590551165" w:hanging="566.929133858267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749.5275590551165" w:hanging="566.9291338582677"/>
        <w:rPr>
          <w:b w:val="1"/>
          <w:highlight w:val="yellow"/>
          <w:u w:val="single"/>
        </w:rPr>
      </w:pPr>
      <w:r w:rsidDel="00000000" w:rsidR="00000000" w:rsidRPr="00000000">
        <w:rPr>
          <w:b w:val="1"/>
          <w:highlight w:val="yellow"/>
          <w:u w:val="single"/>
          <w:rtl w:val="0"/>
        </w:rPr>
        <w:t xml:space="preserve">Follow Below Steps : </w:t>
      </w:r>
    </w:p>
    <w:p w:rsidR="00000000" w:rsidDel="00000000" w:rsidP="00000000" w:rsidRDefault="00000000" w:rsidRPr="00000000" w14:paraId="00000006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4075200" cy="2462249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5200" cy="2462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600000" cy="23400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600000" cy="21960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600000" cy="3888000"/>
            <wp:effectExtent b="0" l="0" r="0" t="0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600000" cy="3348000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600000" cy="23400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8509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132897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328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1672915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72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2212236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12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16129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1406307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06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4163970"/>
            <wp:effectExtent b="0" l="0" r="0" t="0"/>
            <wp:docPr id="1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163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173804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8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3596156"/>
            <wp:effectExtent b="0" l="0" r="0" t="0"/>
            <wp:docPr id="1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596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2505302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05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240000" cy="5902010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5902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  <w:highlight w:val="yellow"/>
          <w:u w:val="single"/>
        </w:rPr>
      </w:pPr>
      <w:r w:rsidDel="00000000" w:rsidR="00000000" w:rsidRPr="00000000">
        <w:rPr>
          <w:b w:val="1"/>
          <w:sz w:val="24"/>
          <w:szCs w:val="24"/>
          <w:highlight w:val="yellow"/>
          <w:u w:val="single"/>
          <w:rtl w:val="0"/>
        </w:rPr>
        <w:t xml:space="preserve">Done</w:t>
      </w:r>
    </w:p>
    <w:sectPr>
      <w:headerReference r:id="rId2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B">
    <w:pPr>
      <w:ind w:right="-891.2598425196836"/>
      <w:jc w:val="right"/>
      <w:rPr>
        <w:b w:val="1"/>
        <w:highlight w:val="yellow"/>
      </w:rPr>
    </w:pPr>
    <w:r w:rsidDel="00000000" w:rsidR="00000000" w:rsidRPr="00000000">
      <w:rPr>
        <w:b w:val="1"/>
        <w:highlight w:val="yellow"/>
        <w:rtl w:val="0"/>
      </w:rPr>
      <w:t xml:space="preserve">732_Saksham Shetkar</w:t>
    </w:r>
  </w:p>
  <w:p w:rsidR="00000000" w:rsidDel="00000000" w:rsidP="00000000" w:rsidRDefault="00000000" w:rsidRPr="00000000" w14:paraId="0000001C">
    <w:pPr>
      <w:ind w:right="-891.2598425196836"/>
      <w:jc w:val="right"/>
      <w:rPr>
        <w:b w:val="1"/>
        <w:highlight w:val="yellow"/>
      </w:rPr>
    </w:pPr>
    <w:r w:rsidDel="00000000" w:rsidR="00000000" w:rsidRPr="00000000">
      <w:rPr>
        <w:b w:val="1"/>
        <w:highlight w:val="yellow"/>
        <w:rtl w:val="0"/>
      </w:rPr>
      <w:t xml:space="preserve">BDT - Pig Tool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jpg"/><Relationship Id="rId11" Type="http://schemas.openxmlformats.org/officeDocument/2006/relationships/image" Target="media/image9.jpg"/><Relationship Id="rId22" Type="http://schemas.openxmlformats.org/officeDocument/2006/relationships/image" Target="media/image8.jpg"/><Relationship Id="rId10" Type="http://schemas.openxmlformats.org/officeDocument/2006/relationships/image" Target="media/image15.jpg"/><Relationship Id="rId21" Type="http://schemas.openxmlformats.org/officeDocument/2006/relationships/image" Target="media/image12.jpg"/><Relationship Id="rId13" Type="http://schemas.openxmlformats.org/officeDocument/2006/relationships/image" Target="media/image3.jpg"/><Relationship Id="rId12" Type="http://schemas.openxmlformats.org/officeDocument/2006/relationships/image" Target="media/image1.jp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jpg"/><Relationship Id="rId15" Type="http://schemas.openxmlformats.org/officeDocument/2006/relationships/image" Target="media/image11.jpg"/><Relationship Id="rId14" Type="http://schemas.openxmlformats.org/officeDocument/2006/relationships/image" Target="media/image4.jpg"/><Relationship Id="rId17" Type="http://schemas.openxmlformats.org/officeDocument/2006/relationships/image" Target="media/image5.jpg"/><Relationship Id="rId16" Type="http://schemas.openxmlformats.org/officeDocument/2006/relationships/image" Target="media/image2.jpg"/><Relationship Id="rId5" Type="http://schemas.openxmlformats.org/officeDocument/2006/relationships/styles" Target="styles.xml"/><Relationship Id="rId19" Type="http://schemas.openxmlformats.org/officeDocument/2006/relationships/image" Target="media/image6.jpg"/><Relationship Id="rId6" Type="http://schemas.openxmlformats.org/officeDocument/2006/relationships/image" Target="media/image7.jpg"/><Relationship Id="rId18" Type="http://schemas.openxmlformats.org/officeDocument/2006/relationships/image" Target="media/image14.jpg"/><Relationship Id="rId7" Type="http://schemas.openxmlformats.org/officeDocument/2006/relationships/image" Target="media/image10.jpg"/><Relationship Id="rId8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